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Codeword is a communication design agency that helps brands create breakthrough comms, content, and community experiences. A team of fast-moving writers, designers, PR pros, and strategists, Codeword fosters an independent spirit with global scale and capabilities. The nationwide team is remote-first, with offices in NYC and SF. Part of the WE Communications family. Find us online at:  www.codewordagency.com or @codewordagency.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19050</wp:posOffset>
          </wp:positionH>
          <wp:positionV relativeFrom="paragraph">
            <wp:posOffset>19050</wp:posOffset>
          </wp:positionV>
          <wp:extent cx="1640692" cy="67485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40692" cy="6748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